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left"/>
        <w:tblInd w:w="-79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00"/>
        <w:gridCol w:w="3690"/>
        <w:gridCol w:w="1568"/>
        <w:gridCol w:w="4192"/>
        <w:tblGridChange w:id="0">
          <w:tblGrid>
            <w:gridCol w:w="1800"/>
            <w:gridCol w:w="3690"/>
            <w:gridCol w:w="1568"/>
            <w:gridCol w:w="4192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THEL-CD-T210101 Jan Start New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20"/>
        <w:gridCol w:w="2220"/>
        <w:gridCol w:w="4725"/>
        <w:tblGridChange w:id="0">
          <w:tblGrid>
            <w:gridCol w:w="4320"/>
            <w:gridCol w:w="2220"/>
            <w:gridCol w:w="4725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Thelen </w:t>
            </w: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vertAlign w:val="baseline"/>
                <w:rtl w:val="0"/>
              </w:rPr>
              <w:t xml:space="preserve">Chrysler Logo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Euclid Ave. - Bay City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www.thelenchryslerjeepdodge.com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(Chrysler, Dodge, Jeep, Ram Logos)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6"/>
                <w:szCs w:val="36"/>
              </w:rPr>
              <w:drawing>
                <wp:inline distB="114300" distT="114300" distL="114300" distR="114300">
                  <wp:extent cx="2609850" cy="7112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711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Jeep Renegade Limited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Lease From Just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 $189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/mo</w:t>
            </w:r>
          </w:p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16"/>
                <w:szCs w:val="16"/>
                <w:highlight w:val="white"/>
                <w:rtl w:val="0"/>
              </w:rPr>
              <w:t xml:space="preserve">Lease for 36 months, 10,000 miles per year with approved credit.   $3,622 down or trade equity due at signing. Tax extra. Must qualify for all available rebates and incentives.. Picture may not represent the actual vehicle.Optional equipment shown not included.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See Thelen Chrysler for details. Ends January 31st, 2021.</w:t>
            </w:r>
          </w:p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Jeep Compass Limited 4x4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Lease From Just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 $209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/mo</w:t>
            </w:r>
          </w:p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16"/>
                <w:szCs w:val="16"/>
                <w:highlight w:val="white"/>
                <w:rtl w:val="0"/>
              </w:rPr>
              <w:t xml:space="preserve">Lease for 36 months, 10,000 miles per year with approved credit.   $3,416 down or trade equity due at signing. Tax extra. Must qualify for all available rebates and incentives.. Picture may not represent the actual vehicle.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See Thelen Chrysler for details. Ends January 31st, 2021.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Thelen Chrysler Logo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Euclid Ave. - Bay City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www.thelenchryslerjeepdodge.com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(Chrysler, Dodge, Jeep, Ram Logos)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Start Something New Sales Event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Jeep Renegade Limited</w:t>
            </w:r>
          </w:p>
          <w:p w:rsidR="00000000" w:rsidDel="00000000" w:rsidP="00000000" w:rsidRDefault="00000000" w:rsidRPr="00000000" w14:paraId="0000003C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left"/>
              <w:rPr>
                <w:rFonts w:ascii="Arial Narrow" w:cs="Arial Narrow" w:eastAsia="Arial Narrow" w:hAnsi="Arial Narrow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Jeep Compass Limited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Announcer: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Start the new year with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u w:val="single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savings at Thelen Chrysler Dodge Jeep Ram in Bay City!</w:t>
            </w:r>
          </w:p>
          <w:p w:rsidR="00000000" w:rsidDel="00000000" w:rsidP="00000000" w:rsidRDefault="00000000" w:rsidRPr="00000000" w14:paraId="00000044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Now, during the Start Something New Sales Event - Thelen Chrysler will help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you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start 2021 in a better car, truck or SUV!</w:t>
            </w:r>
          </w:p>
          <w:p w:rsidR="00000000" w:rsidDel="00000000" w:rsidP="00000000" w:rsidRDefault="00000000" w:rsidRPr="00000000" w14:paraId="00000046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Because it’s the right thing to do!</w:t>
            </w:r>
          </w:p>
          <w:p w:rsidR="00000000" w:rsidDel="00000000" w:rsidP="00000000" w:rsidRDefault="00000000" w:rsidRPr="00000000" w14:paraId="00000048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You’ll save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on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a new Jeep Renegade! Lease yours from just $189 a month!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A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Or drive a new Jeep Compass Limited for just $209 a month!</w:t>
            </w:r>
          </w:p>
          <w:p w:rsidR="00000000" w:rsidDel="00000000" w:rsidP="00000000" w:rsidRDefault="00000000" w:rsidRPr="00000000" w14:paraId="0000004C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Now at Thelen Chrysler Dodge Jeep Ram!  Euclid avenue, Bay City!  </w:t>
            </w:r>
          </w:p>
          <w:p w:rsidR="00000000" w:rsidDel="00000000" w:rsidP="00000000" w:rsidRDefault="00000000" w:rsidRPr="00000000" w14:paraId="0000004E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Getting you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more for your money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... because it’s the right thing to do!</w:t>
            </w:r>
          </w:p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Arial" w:cs="Arial" w:eastAsia="Arial" w:hAnsi="Arial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